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i/>
          <w:sz w:val="26"/>
          <w:szCs w:val="24"/>
        </w:rPr>
        <w:t>Kính thưa Thầy và các Thầy Cô!</w:t>
      </w:r>
    </w:p>
    <w:p w14:paraId="00000002" w14:textId="77777777" w:rsidR="005D33C5" w:rsidRPr="001A4F84" w:rsidRDefault="006F2C5B" w:rsidP="00F82F65">
      <w:pPr>
        <w:spacing w:after="160"/>
        <w:ind w:firstLine="547"/>
        <w:jc w:val="both"/>
        <w:rPr>
          <w:rFonts w:ascii="Times New Roman" w:eastAsia="Times New Roman" w:hAnsi="Times New Roman" w:cs="Times New Roman"/>
          <w:i/>
          <w:sz w:val="26"/>
          <w:szCs w:val="24"/>
        </w:rPr>
      </w:pPr>
      <w:r w:rsidRPr="001A4F8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15/08/2023</w:t>
      </w:r>
    </w:p>
    <w:p w14:paraId="00000003" w14:textId="77777777" w:rsidR="005D33C5" w:rsidRPr="001A4F84" w:rsidRDefault="006F2C5B" w:rsidP="00F82F65">
      <w:pPr>
        <w:spacing w:after="160"/>
        <w:ind w:hanging="2"/>
        <w:jc w:val="center"/>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w:t>
      </w:r>
    </w:p>
    <w:p w14:paraId="00000004" w14:textId="77777777" w:rsidR="005D33C5" w:rsidRPr="001A4F84" w:rsidRDefault="006F2C5B" w:rsidP="00F82F65">
      <w:pPr>
        <w:spacing w:after="160"/>
        <w:ind w:hanging="2"/>
        <w:jc w:val="center"/>
        <w:rPr>
          <w:rFonts w:ascii="Times New Roman" w:eastAsia="Times New Roman" w:hAnsi="Times New Roman" w:cs="Times New Roman"/>
          <w:b/>
          <w:sz w:val="26"/>
          <w:szCs w:val="24"/>
        </w:rPr>
      </w:pPr>
      <w:r w:rsidRPr="001A4F84">
        <w:rPr>
          <w:rFonts w:ascii="Times New Roman" w:eastAsia="Times New Roman" w:hAnsi="Times New Roman" w:cs="Times New Roman"/>
          <w:b/>
          <w:sz w:val="26"/>
          <w:szCs w:val="24"/>
        </w:rPr>
        <w:t>PHÁP SƯ TỊNH KHÔNG GIA NGÔN LỤC</w:t>
      </w:r>
    </w:p>
    <w:p w14:paraId="00000005" w14:textId="77777777" w:rsidR="005D33C5" w:rsidRPr="001A4F84" w:rsidRDefault="006F2C5B" w:rsidP="00F82F65">
      <w:pPr>
        <w:spacing w:after="160"/>
        <w:ind w:hanging="2"/>
        <w:jc w:val="center"/>
        <w:rPr>
          <w:rFonts w:ascii="Times New Roman" w:eastAsia="Times New Roman" w:hAnsi="Times New Roman" w:cs="Times New Roman"/>
          <w:b/>
          <w:sz w:val="26"/>
          <w:szCs w:val="24"/>
        </w:rPr>
      </w:pPr>
      <w:r w:rsidRPr="001A4F84">
        <w:rPr>
          <w:rFonts w:ascii="Times New Roman" w:eastAsia="Times New Roman" w:hAnsi="Times New Roman" w:cs="Times New Roman"/>
          <w:b/>
          <w:sz w:val="26"/>
          <w:szCs w:val="24"/>
        </w:rPr>
        <w:t xml:space="preserve">Phần  2 Chương 9 </w:t>
      </w:r>
    </w:p>
    <w:p w14:paraId="00000006" w14:textId="77777777" w:rsidR="005D33C5" w:rsidRPr="001A4F84" w:rsidRDefault="006F2C5B" w:rsidP="00F82F65">
      <w:pPr>
        <w:spacing w:after="160"/>
        <w:ind w:hanging="2"/>
        <w:jc w:val="center"/>
        <w:rPr>
          <w:rFonts w:ascii="Times New Roman" w:eastAsia="Times New Roman" w:hAnsi="Times New Roman" w:cs="Times New Roman"/>
          <w:b/>
          <w:sz w:val="26"/>
          <w:szCs w:val="24"/>
        </w:rPr>
      </w:pPr>
      <w:r w:rsidRPr="001A4F84">
        <w:rPr>
          <w:rFonts w:ascii="Times New Roman" w:eastAsia="Times New Roman" w:hAnsi="Times New Roman" w:cs="Times New Roman"/>
          <w:b/>
          <w:sz w:val="26"/>
          <w:szCs w:val="24"/>
        </w:rPr>
        <w:t>CẢNH TÙY TÂM CHUYỂN (BÀI HA</w:t>
      </w:r>
      <w:r w:rsidRPr="001A4F84">
        <w:rPr>
          <w:rFonts w:ascii="Times New Roman" w:eastAsia="Times New Roman" w:hAnsi="Times New Roman" w:cs="Times New Roman"/>
          <w:b/>
          <w:sz w:val="26"/>
          <w:szCs w:val="24"/>
        </w:rPr>
        <w:t>I)</w:t>
      </w:r>
    </w:p>
    <w:p w14:paraId="00000007"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Chúng ta khởi lên một niệm ác thì cảnh giới thiện liền biến thành cảnh giới ác. Chúng ta khởi lên một niệm thiện thì cảnh giới ác liền biến thành cảnh giới thiện. Mười pháp giới không phải do Phật Bồ Tát hay vua Diêm La tạo ra mà do khởi tâm động </w:t>
      </w:r>
      <w:r w:rsidRPr="001A4F84">
        <w:rPr>
          <w:rFonts w:ascii="Times New Roman" w:eastAsia="Times New Roman" w:hAnsi="Times New Roman" w:cs="Times New Roman"/>
          <w:sz w:val="26"/>
          <w:szCs w:val="24"/>
        </w:rPr>
        <w:t>niệm của chúng ta biến hiện ra. Hàng ngày, chúng ta quán sát khởi tâm động niệm của mình thì chúng ta sẽ nhìn thấy rõ Mười pháp giới. Khi chúng ta khởi lên một niệm sân hận thì nội tâm chúng ta ở trong cảnh giới Địa ngục, chúng ta khởi lên một niệm tham th</w:t>
      </w:r>
      <w:r w:rsidRPr="001A4F84">
        <w:rPr>
          <w:rFonts w:ascii="Times New Roman" w:eastAsia="Times New Roman" w:hAnsi="Times New Roman" w:cs="Times New Roman"/>
          <w:sz w:val="26"/>
          <w:szCs w:val="24"/>
        </w:rPr>
        <w:t xml:space="preserve">ì cảnh giới Ngạ quỷ liền hiện ra. </w:t>
      </w:r>
    </w:p>
    <w:p w14:paraId="00000008"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Chúng ta phải chuyển được cảnh giới, không để cảnh giới chuyển chúng ta. Chúng ta vọng tưởng về những ảo ảnh, về hư danh thì chúng ta đang bị cảnh giới chuyển. Chúng ta vọng tưởng rằng chúng ta xứng đáng đạt đượ</w:t>
      </w:r>
      <w:r w:rsidRPr="001A4F84">
        <w:rPr>
          <w:rFonts w:ascii="Times New Roman" w:eastAsia="Times New Roman" w:hAnsi="Times New Roman" w:cs="Times New Roman"/>
          <w:sz w:val="26"/>
          <w:szCs w:val="24"/>
        </w:rPr>
        <w:t>c điều gì đó thì chúng ta sẽ sống trong phiền não, khổ đau. Chúng ta không dễ dàng chuyển được cảnh giới mà chúng ta vẫn đang ngày ngày bị cảnh giới chuyển. Sau khi mọi người tham gia Lễ tri ân và trại hè thì tâm của họ đã hoàn toàn chuyển đổi. Đây chính l</w:t>
      </w:r>
      <w:r w:rsidRPr="001A4F84">
        <w:rPr>
          <w:rFonts w:ascii="Times New Roman" w:eastAsia="Times New Roman" w:hAnsi="Times New Roman" w:cs="Times New Roman"/>
          <w:sz w:val="26"/>
          <w:szCs w:val="24"/>
        </w:rPr>
        <w:t>à họ đã chuyển đổi cảnh giới. Mọi sự, mọi việc đều do phước báu trong vận mạng của chúng ta an bài. Nếu chúng ta nỗ lực một cách mạnh mẽ thì chúng ta có thể chuyển đổi được vận mạng của mình. Chúng ta tích cực làm việc cực thiện, làm việc lợi ích chúng san</w:t>
      </w:r>
      <w:r w:rsidRPr="001A4F84">
        <w:rPr>
          <w:rFonts w:ascii="Times New Roman" w:eastAsia="Times New Roman" w:hAnsi="Times New Roman" w:cs="Times New Roman"/>
          <w:sz w:val="26"/>
          <w:szCs w:val="24"/>
        </w:rPr>
        <w:t>h thì chúng ta có thể chuyển đổi vận mạng của mình. Nếu chúng ta làm việc cực ác thì chúng ta cũng sẽ gặp ngay cảnh giới xấu.</w:t>
      </w:r>
    </w:p>
    <w:p w14:paraId="00000009"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Hoà Thượng từng nói, một năm, các trường đại học ở Mỹ đào tạo được rất nhiều Tiến sĩ, quá trình học tập để đạt được học</w:t>
      </w:r>
      <w:r w:rsidRPr="001A4F84">
        <w:rPr>
          <w:rFonts w:ascii="Times New Roman" w:eastAsia="Times New Roman" w:hAnsi="Times New Roman" w:cs="Times New Roman"/>
          <w:sz w:val="26"/>
          <w:szCs w:val="24"/>
        </w:rPr>
        <w:t xml:space="preserve"> vị này rất gian nan nhưng không phải ai cũng có thể trở nên giàu có, cũng có được địa vị. Chúng ta đừng cho rằng là với học vị của chúng ta thì chúng ta phải được như vậy. Có một đứa trẻ ở Việt Nam nhận được giấy thông báo là nó được thừa kế một khoản tiề</w:t>
      </w:r>
      <w:r w:rsidRPr="001A4F84">
        <w:rPr>
          <w:rFonts w:ascii="Times New Roman" w:eastAsia="Times New Roman" w:hAnsi="Times New Roman" w:cs="Times New Roman"/>
          <w:sz w:val="26"/>
          <w:szCs w:val="24"/>
        </w:rPr>
        <w:t xml:space="preserve">n rất lớn từ một tỷ phú, do nó là con ngoài giá thú của vị tỷ phú đó. Trong mạng có thì chúng ta nhất định sẽ có, trong mạng không có thì chúng ta cố cưỡng cầu cũng không thể có được. Chúng ta chuyển được tâm thì cảnh sẽ chuyển. Chúng ta toàn tâm toàn lực </w:t>
      </w:r>
      <w:r w:rsidRPr="001A4F84">
        <w:rPr>
          <w:rFonts w:ascii="Times New Roman" w:eastAsia="Times New Roman" w:hAnsi="Times New Roman" w:cs="Times New Roman"/>
          <w:sz w:val="26"/>
          <w:szCs w:val="24"/>
        </w:rPr>
        <w:t>nghĩ đến lợi ích cho mọi người thì tự khắc vận mạng của chúng ta sẽ thay đổi.</w:t>
      </w:r>
    </w:p>
    <w:p w14:paraId="0000000A"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Hiện tại, mẹ tôi cũng không biết tôi đang làm công việc gì, không biết tại sao tôi có thể làm được nhiều việc như vậy. Ngày trước, gia đình tôi rất nghèo, tôi chủ yếu</w:t>
      </w:r>
      <w:r w:rsidRPr="001A4F84">
        <w:rPr>
          <w:rFonts w:ascii="Times New Roman" w:eastAsia="Times New Roman" w:hAnsi="Times New Roman" w:cs="Times New Roman"/>
          <w:sz w:val="26"/>
          <w:szCs w:val="24"/>
        </w:rPr>
        <w:t xml:space="preserve"> tự học một cách chắp vá. Tôi đang công tác tại Hà Nội, chúng tôi lúc nào cũng có rất nhiều khoai sọ, rau để tặng những người có duyên. Ở Sóc Trăng, những ngày gần đây, các Sư cô cũng đang cắt rất nhiều rau để mang tặng. Chúng ta xây dựng các vườn rau trên</w:t>
      </w:r>
      <w:r w:rsidRPr="001A4F84">
        <w:rPr>
          <w:rFonts w:ascii="Times New Roman" w:eastAsia="Times New Roman" w:hAnsi="Times New Roman" w:cs="Times New Roman"/>
          <w:sz w:val="26"/>
          <w:szCs w:val="24"/>
        </w:rPr>
        <w:t xml:space="preserve"> cả nước nên đi đến đâu chúng ta cũng có rau sạch mà không cần lệ thuộc vào người khác. Những vườn rau mọc lên như một phép màu. Chúng ta nỗ lực làm thì chúng ta sẽ thay đổi được vận mạng. Ở Sóc Trăng, từ một cánh đồng bao la, sau hai tháng đã có một vườn </w:t>
      </w:r>
      <w:r w:rsidRPr="001A4F84">
        <w:rPr>
          <w:rFonts w:ascii="Times New Roman" w:eastAsia="Times New Roman" w:hAnsi="Times New Roman" w:cs="Times New Roman"/>
          <w:sz w:val="26"/>
          <w:szCs w:val="24"/>
        </w:rPr>
        <w:t xml:space="preserve">rau tươi tốt mọc lên. Tất cả không phải do phép màu mà do chúng ta cần cù lao động và tâm chúng ta luôn nghĩ về chúng sanh. Mỗi chúng ta đều có thể thay đổi được vận mạng! Xuất phát điểm của tôi thấp hơn mọi người rất nhiều. Chúng ta muốn chuyển được cảnh </w:t>
      </w:r>
      <w:r w:rsidRPr="001A4F84">
        <w:rPr>
          <w:rFonts w:ascii="Times New Roman" w:eastAsia="Times New Roman" w:hAnsi="Times New Roman" w:cs="Times New Roman"/>
          <w:sz w:val="26"/>
          <w:szCs w:val="24"/>
        </w:rPr>
        <w:t xml:space="preserve">thì trước tiên chúng ta phải chuyển đổi tâm. Chúng ta chuyển đổi tâm một cách quyết liệt thì cảnh giới sẽ chuyển. Thí dụ, chúng ta đang rất giận một người, nếu người đó tha thiết đến xin tha thứ mà chúng ta tha thứ cho họ thì chúng ta sẽ cảm thấy tâm mình </w:t>
      </w:r>
      <w:r w:rsidRPr="001A4F84">
        <w:rPr>
          <w:rFonts w:ascii="Times New Roman" w:eastAsia="Times New Roman" w:hAnsi="Times New Roman" w:cs="Times New Roman"/>
          <w:sz w:val="26"/>
          <w:szCs w:val="24"/>
        </w:rPr>
        <w:t>rất nhẹ nhàng. Tất cả cảm xúc chỉ là vọng, không phải là thật. Yêu cũng là giả, ghét cũng là giả.</w:t>
      </w:r>
    </w:p>
    <w:p w14:paraId="0000000B"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 xml:space="preserve">Một niệm tâm bình đẳng khởi lên thì cảnh giới Phật pháp sẽ hiện tiền. Một niệm tâm Lục Độ hiện lên thì cảnh giới Bồ Tát hiện tiền. </w:t>
      </w:r>
      <w:r w:rsidRPr="001A4F84">
        <w:rPr>
          <w:rFonts w:ascii="Times New Roman" w:eastAsia="Times New Roman" w:hAnsi="Times New Roman" w:cs="Times New Roman"/>
          <w:b/>
          <w:i/>
          <w:sz w:val="26"/>
          <w:szCs w:val="24"/>
        </w:rPr>
        <w:t>Một niệm tham sân nổi lên thì Lục đạo luân hồi, Mười pháp giới sẽ hiện lên đầy đủ. Một niệm sân khởi lên thì hoàn cảnh của đời sống của chúng ta sẽ là đời ác năm trược. Một niệm tâm thanh tịnh khởi lên thì hoàn cảnh đời sống của chúng ta sẽ thái bình, an l</w:t>
      </w:r>
      <w:r w:rsidRPr="001A4F84">
        <w:rPr>
          <w:rFonts w:ascii="Times New Roman" w:eastAsia="Times New Roman" w:hAnsi="Times New Roman" w:cs="Times New Roman"/>
          <w:b/>
          <w:i/>
          <w:sz w:val="26"/>
          <w:szCs w:val="24"/>
        </w:rPr>
        <w:t>ạc</w:t>
      </w:r>
      <w:r w:rsidRPr="001A4F84">
        <w:rPr>
          <w:rFonts w:ascii="Times New Roman" w:eastAsia="Times New Roman" w:hAnsi="Times New Roman" w:cs="Times New Roman"/>
          <w:sz w:val="26"/>
          <w:szCs w:val="24"/>
        </w:rPr>
        <w:t>”. “</w:t>
      </w:r>
      <w:r w:rsidRPr="001A4F84">
        <w:rPr>
          <w:rFonts w:ascii="Times New Roman" w:eastAsia="Times New Roman" w:hAnsi="Times New Roman" w:cs="Times New Roman"/>
          <w:i/>
          <w:sz w:val="26"/>
          <w:szCs w:val="24"/>
        </w:rPr>
        <w:t>Lục độ</w:t>
      </w:r>
      <w:r w:rsidRPr="001A4F84">
        <w:rPr>
          <w:rFonts w:ascii="Times New Roman" w:eastAsia="Times New Roman" w:hAnsi="Times New Roman" w:cs="Times New Roman"/>
          <w:sz w:val="26"/>
          <w:szCs w:val="24"/>
        </w:rPr>
        <w:t>” là “</w:t>
      </w:r>
      <w:r w:rsidRPr="001A4F84">
        <w:rPr>
          <w:rFonts w:ascii="Times New Roman" w:eastAsia="Times New Roman" w:hAnsi="Times New Roman" w:cs="Times New Roman"/>
          <w:i/>
          <w:sz w:val="26"/>
          <w:szCs w:val="24"/>
        </w:rPr>
        <w:t>Bố thí, trì giới, nhẫn nhục, tinh tấn, thiền định, trí tuệ</w:t>
      </w:r>
      <w:r w:rsidRPr="001A4F84">
        <w:rPr>
          <w:rFonts w:ascii="Times New Roman" w:eastAsia="Times New Roman" w:hAnsi="Times New Roman" w:cs="Times New Roman"/>
          <w:sz w:val="26"/>
          <w:szCs w:val="24"/>
        </w:rPr>
        <w:t>”. “</w:t>
      </w:r>
      <w:r w:rsidRPr="001A4F84">
        <w:rPr>
          <w:rFonts w:ascii="Times New Roman" w:eastAsia="Times New Roman" w:hAnsi="Times New Roman" w:cs="Times New Roman"/>
          <w:i/>
          <w:sz w:val="26"/>
          <w:szCs w:val="24"/>
        </w:rPr>
        <w:t>Năm trược</w:t>
      </w:r>
      <w:r w:rsidRPr="001A4F84">
        <w:rPr>
          <w:rFonts w:ascii="Times New Roman" w:eastAsia="Times New Roman" w:hAnsi="Times New Roman" w:cs="Times New Roman"/>
          <w:sz w:val="26"/>
          <w:szCs w:val="24"/>
        </w:rPr>
        <w:t>” là năm thứ dơ bẩn, bao gồm “</w:t>
      </w:r>
      <w:r w:rsidRPr="001A4F84">
        <w:rPr>
          <w:rFonts w:ascii="Times New Roman" w:eastAsia="Times New Roman" w:hAnsi="Times New Roman" w:cs="Times New Roman"/>
          <w:i/>
          <w:sz w:val="26"/>
          <w:szCs w:val="24"/>
        </w:rPr>
        <w:t>kiến trược, kiếp trược, phiền não trược, chúng sanh trược, mạng trược</w:t>
      </w:r>
      <w:r w:rsidRPr="001A4F84">
        <w:rPr>
          <w:rFonts w:ascii="Times New Roman" w:eastAsia="Times New Roman" w:hAnsi="Times New Roman" w:cs="Times New Roman"/>
          <w:sz w:val="26"/>
          <w:szCs w:val="24"/>
        </w:rPr>
        <w:t>”. Nếu hoàn cảnh sống của chúng ta đang thái bình, an lạc mà chúng t</w:t>
      </w:r>
      <w:r w:rsidRPr="001A4F84">
        <w:rPr>
          <w:rFonts w:ascii="Times New Roman" w:eastAsia="Times New Roman" w:hAnsi="Times New Roman" w:cs="Times New Roman"/>
          <w:sz w:val="26"/>
          <w:szCs w:val="24"/>
        </w:rPr>
        <w:t xml:space="preserve">a khởi lên một niệm sân thì cảnh an lạc, thái bình cũng sẽ biến mất. Tất cả cảnh giới hoàn toàn là do chúng ta tạo ra. Nhỏ như thân chúng ta cũng phải chịu chi phối bởi quy luật Sinh -  Lão - Bệnh - Tử, lớn như vũ trụ cũng nằm trong quy luật Thành - Trụ - </w:t>
      </w:r>
      <w:r w:rsidRPr="001A4F84">
        <w:rPr>
          <w:rFonts w:ascii="Times New Roman" w:eastAsia="Times New Roman" w:hAnsi="Times New Roman" w:cs="Times New Roman"/>
          <w:sz w:val="26"/>
          <w:szCs w:val="24"/>
        </w:rPr>
        <w:t>Hoại - Không.</w:t>
      </w:r>
    </w:p>
    <w:p w14:paraId="0000000C"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Phật thường nói: “Phàm sở hữu tướng giai thị hư vọng”. Tướng là hư vọng cho nên ý niệm của chúng ta mới có thể chuyển được cảnh giới. Tất cả chỉ là hư vọng, chỉ như mộng huyễn bào ảnh. Phật nói: “Chủng chủng tâm san</w:t>
      </w:r>
      <w:r w:rsidRPr="001A4F84">
        <w:rPr>
          <w:rFonts w:ascii="Times New Roman" w:eastAsia="Times New Roman" w:hAnsi="Times New Roman" w:cs="Times New Roman"/>
          <w:b/>
          <w:i/>
          <w:sz w:val="26"/>
          <w:szCs w:val="24"/>
        </w:rPr>
        <w:t>h, chủng chủng pháp sanh”. Đây chính là Phật đã nói rõ chân tướng của vũ trụ nhân nhanh. Nhà Phật cũng nói: “Tất cả pháp từ tâm tưởng sanh”. Chúng ta hiểu được điều này thì chúng ta sẽ biết được chúng ta nên nghĩ điều gì!</w:t>
      </w:r>
      <w:r w:rsidRPr="001A4F84">
        <w:rPr>
          <w:rFonts w:ascii="Times New Roman" w:eastAsia="Times New Roman" w:hAnsi="Times New Roman" w:cs="Times New Roman"/>
          <w:sz w:val="26"/>
          <w:szCs w:val="24"/>
        </w:rPr>
        <w:t>”. “</w:t>
      </w:r>
      <w:r w:rsidRPr="001A4F84">
        <w:rPr>
          <w:rFonts w:ascii="Times New Roman" w:eastAsia="Times New Roman" w:hAnsi="Times New Roman" w:cs="Times New Roman"/>
          <w:i/>
          <w:sz w:val="26"/>
          <w:szCs w:val="24"/>
        </w:rPr>
        <w:t>Phàm</w:t>
      </w:r>
      <w:r w:rsidRPr="001A4F84">
        <w:rPr>
          <w:rFonts w:ascii="Times New Roman" w:eastAsia="Times New Roman" w:hAnsi="Times New Roman" w:cs="Times New Roman"/>
          <w:sz w:val="26"/>
          <w:szCs w:val="24"/>
        </w:rPr>
        <w:t>” là hễ. “</w:t>
      </w:r>
      <w:r w:rsidRPr="001A4F84">
        <w:rPr>
          <w:rFonts w:ascii="Times New Roman" w:eastAsia="Times New Roman" w:hAnsi="Times New Roman" w:cs="Times New Roman"/>
          <w:i/>
          <w:sz w:val="26"/>
          <w:szCs w:val="24"/>
        </w:rPr>
        <w:t>Huyễn</w:t>
      </w:r>
      <w:r w:rsidRPr="001A4F84">
        <w:rPr>
          <w:rFonts w:ascii="Times New Roman" w:eastAsia="Times New Roman" w:hAnsi="Times New Roman" w:cs="Times New Roman"/>
          <w:sz w:val="26"/>
          <w:szCs w:val="24"/>
        </w:rPr>
        <w:t>” là không t</w:t>
      </w:r>
      <w:r w:rsidRPr="001A4F84">
        <w:rPr>
          <w:rFonts w:ascii="Times New Roman" w:eastAsia="Times New Roman" w:hAnsi="Times New Roman" w:cs="Times New Roman"/>
          <w:sz w:val="26"/>
          <w:szCs w:val="24"/>
        </w:rPr>
        <w:t>hật. “</w:t>
      </w:r>
      <w:r w:rsidRPr="001A4F84">
        <w:rPr>
          <w:rFonts w:ascii="Times New Roman" w:eastAsia="Times New Roman" w:hAnsi="Times New Roman" w:cs="Times New Roman"/>
          <w:i/>
          <w:sz w:val="26"/>
          <w:szCs w:val="24"/>
        </w:rPr>
        <w:t>Bào</w:t>
      </w:r>
      <w:r w:rsidRPr="001A4F84">
        <w:rPr>
          <w:rFonts w:ascii="Times New Roman" w:eastAsia="Times New Roman" w:hAnsi="Times New Roman" w:cs="Times New Roman"/>
          <w:sz w:val="26"/>
          <w:szCs w:val="24"/>
        </w:rPr>
        <w:t>” là bọt nước. “</w:t>
      </w:r>
      <w:r w:rsidRPr="001A4F84">
        <w:rPr>
          <w:rFonts w:ascii="Times New Roman" w:eastAsia="Times New Roman" w:hAnsi="Times New Roman" w:cs="Times New Roman"/>
          <w:i/>
          <w:sz w:val="26"/>
          <w:szCs w:val="24"/>
        </w:rPr>
        <w:t>Ảnh</w:t>
      </w:r>
      <w:r w:rsidRPr="001A4F84">
        <w:rPr>
          <w:rFonts w:ascii="Times New Roman" w:eastAsia="Times New Roman" w:hAnsi="Times New Roman" w:cs="Times New Roman"/>
          <w:sz w:val="26"/>
          <w:szCs w:val="24"/>
        </w:rPr>
        <w:t>” là sấm chớp. Tất cả đều chỉ như ánh chớp, như giấc mộng. Những gì có hình tướng đều là hư vọng. Chúng ta quán sát xem xung quanh chúng ta có thứ gì thật sự tồn tại không? Người thế gian hát rằng: “</w:t>
      </w:r>
      <w:r w:rsidRPr="001A4F84">
        <w:rPr>
          <w:rFonts w:ascii="Times New Roman" w:eastAsia="Times New Roman" w:hAnsi="Times New Roman" w:cs="Times New Roman"/>
          <w:i/>
          <w:sz w:val="26"/>
          <w:szCs w:val="24"/>
        </w:rPr>
        <w:t xml:space="preserve">Ta thấy ta đã già, sao người </w:t>
      </w:r>
      <w:r w:rsidRPr="001A4F84">
        <w:rPr>
          <w:rFonts w:ascii="Times New Roman" w:eastAsia="Times New Roman" w:hAnsi="Times New Roman" w:cs="Times New Roman"/>
          <w:i/>
          <w:sz w:val="26"/>
          <w:szCs w:val="24"/>
        </w:rPr>
        <w:t>bỏ ta đi?</w:t>
      </w:r>
      <w:r w:rsidRPr="001A4F84">
        <w:rPr>
          <w:rFonts w:ascii="Times New Roman" w:eastAsia="Times New Roman" w:hAnsi="Times New Roman" w:cs="Times New Roman"/>
          <w:sz w:val="26"/>
          <w:szCs w:val="24"/>
        </w:rPr>
        <w:t>”. Chúng ta không bỏ người thì người cũng sẽ bỏ chúng ta mà ra đi.</w:t>
      </w:r>
    </w:p>
    <w:p w14:paraId="0000000D"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i/>
          <w:sz w:val="26"/>
          <w:szCs w:val="24"/>
        </w:rPr>
        <w:t xml:space="preserve">        </w:t>
      </w:r>
      <w:r w:rsidRPr="001A4F84">
        <w:rPr>
          <w:rFonts w:ascii="Times New Roman" w:eastAsia="Times New Roman" w:hAnsi="Times New Roman" w:cs="Times New Roman"/>
          <w:sz w:val="26"/>
          <w:szCs w:val="24"/>
        </w:rPr>
        <w:t>Nhà Phật nói:</w:t>
      </w:r>
      <w:r w:rsidRPr="001A4F84">
        <w:rPr>
          <w:rFonts w:ascii="Times New Roman" w:eastAsia="Times New Roman" w:hAnsi="Times New Roman" w:cs="Times New Roman"/>
          <w:i/>
          <w:sz w:val="26"/>
          <w:szCs w:val="24"/>
        </w:rPr>
        <w:t xml:space="preserve"> “Chủng chủng tâm sanh, chủng chủng pháp sanh</w:t>
      </w:r>
      <w:r w:rsidRPr="001A4F84">
        <w:rPr>
          <w:rFonts w:ascii="Times New Roman" w:eastAsia="Times New Roman" w:hAnsi="Times New Roman" w:cs="Times New Roman"/>
          <w:sz w:val="26"/>
          <w:szCs w:val="24"/>
        </w:rPr>
        <w:t>” nghĩa tâm chúng ta nghĩ đến vô số thứ thì những thứ đó điều hiện hữu trong tâm chúng ta. Những thứ chúng ta nghĩ</w:t>
      </w:r>
      <w:r w:rsidRPr="001A4F84">
        <w:rPr>
          <w:rFonts w:ascii="Times New Roman" w:eastAsia="Times New Roman" w:hAnsi="Times New Roman" w:cs="Times New Roman"/>
          <w:sz w:val="26"/>
          <w:szCs w:val="24"/>
        </w:rPr>
        <w:t xml:space="preserve"> đến sẽ khiến tâm chúng ta khởi buồn vui, thương ghét, giận hờn. Chúng phân biệt yêu ghét, tốt xấu thì tâm chúng ta là tâm luân hồi. Một ngày tâm chúng ta luân hồi bao nhiêu lần? Chủng chủng tâm sanh thì chủng chủng pháp sanh rồi lại chủng chủng tâm sanh. </w:t>
      </w:r>
      <w:r w:rsidRPr="001A4F84">
        <w:rPr>
          <w:rFonts w:ascii="Times New Roman" w:eastAsia="Times New Roman" w:hAnsi="Times New Roman" w:cs="Times New Roman"/>
          <w:sz w:val="26"/>
          <w:szCs w:val="24"/>
        </w:rPr>
        <w:t>Thí dụ, chúng ta nghĩ về góc vườn ở quê thì những hình ảnh cây sa kê, cây khế hiện hữu trong đầu chúng ta. Khi chúng ta chuyển đổi ý niệm thì hình ảnh góc vườn sẽ biến mất, chúng ta nghĩ đến những đứa trẻ, thì trong đầu chúng ta có hình ảnh những đứa ngoan</w:t>
      </w:r>
      <w:r w:rsidRPr="001A4F84">
        <w:rPr>
          <w:rFonts w:ascii="Times New Roman" w:eastAsia="Times New Roman" w:hAnsi="Times New Roman" w:cs="Times New Roman"/>
          <w:sz w:val="26"/>
          <w:szCs w:val="24"/>
        </w:rPr>
        <w:t xml:space="preserve"> hiền, những đứa trẻ nghịch ngợm, tâm chúng ta phân biệt, chấp trước nên chúng ta có buồn vui, thương ghét. Chúng ta nghĩ đến những người bạn thì hình ảnh những người bạn cũng hiện ra rất rõ ràng. Chúng ta nghĩ đến Cổ Thánh Tiên Hiền, nghĩ đến Phật, đến Ch</w:t>
      </w:r>
      <w:r w:rsidRPr="001A4F84">
        <w:rPr>
          <w:rFonts w:ascii="Times New Roman" w:eastAsia="Times New Roman" w:hAnsi="Times New Roman" w:cs="Times New Roman"/>
          <w:sz w:val="26"/>
          <w:szCs w:val="24"/>
        </w:rPr>
        <w:t>úa thì các Ngài sẽ hiện ra. Điều quan trọng là chúng ta có nghĩ đến các Ngài một cách sâu sắc không! Chúng ta nhớ một cách mờ nhạt thì hình ảnh các Ngài không thể xuất hiện. Chúng ta nghĩ đến Cổ Thánh Tiên Hiền một cách mờ nhạt vì trong đầu chúng ta đang n</w:t>
      </w:r>
      <w:r w:rsidRPr="001A4F84">
        <w:rPr>
          <w:rFonts w:ascii="Times New Roman" w:eastAsia="Times New Roman" w:hAnsi="Times New Roman" w:cs="Times New Roman"/>
          <w:sz w:val="26"/>
          <w:szCs w:val="24"/>
        </w:rPr>
        <w:t xml:space="preserve">ghĩ đến rất nhiều thứ. Chúng ta nhớ một cách sâu sắc, chúng ta ngày nhớ đêm mong, chúng ta chỉ nhớ đến Phật, Chúa thì các Ngài hiện ra một cách rất rõ ràng, các Ngài chính là chúng ta, chúng ta cũng chính là các Ngài. </w:t>
      </w:r>
    </w:p>
    <w:p w14:paraId="0000000E"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Nhà Phật nói: “</w:t>
      </w:r>
      <w:r w:rsidRPr="001A4F84">
        <w:rPr>
          <w:rFonts w:ascii="Times New Roman" w:eastAsia="Times New Roman" w:hAnsi="Times New Roman" w:cs="Times New Roman"/>
          <w:i/>
          <w:sz w:val="26"/>
          <w:szCs w:val="24"/>
        </w:rPr>
        <w:t>Tất cả pháp</w:t>
      </w:r>
      <w:r w:rsidRPr="001A4F84">
        <w:rPr>
          <w:rFonts w:ascii="Times New Roman" w:eastAsia="Times New Roman" w:hAnsi="Times New Roman" w:cs="Times New Roman"/>
          <w:i/>
          <w:sz w:val="26"/>
          <w:szCs w:val="24"/>
        </w:rPr>
        <w:t xml:space="preserve"> từ tâm tưởng sanh</w:t>
      </w:r>
      <w:r w:rsidRPr="001A4F84">
        <w:rPr>
          <w:rFonts w:ascii="Times New Roman" w:eastAsia="Times New Roman" w:hAnsi="Times New Roman" w:cs="Times New Roman"/>
          <w:sz w:val="26"/>
          <w:szCs w:val="24"/>
        </w:rPr>
        <w:t>”. Tất cả do tâm chúng ta sinh ra. Bồ Tát có một pháo đó là “</w:t>
      </w:r>
      <w:r w:rsidRPr="001A4F84">
        <w:rPr>
          <w:rFonts w:ascii="Times New Roman" w:eastAsia="Times New Roman" w:hAnsi="Times New Roman" w:cs="Times New Roman"/>
          <w:i/>
          <w:sz w:val="26"/>
          <w:szCs w:val="24"/>
        </w:rPr>
        <w:t>Ngày đêm thường niệm thiện pháp, quán sát thiện pháp, tư duy thiện pháp không để một chút bất thiện nào xen tạp</w:t>
      </w:r>
      <w:r w:rsidRPr="001A4F84">
        <w:rPr>
          <w:rFonts w:ascii="Times New Roman" w:eastAsia="Times New Roman" w:hAnsi="Times New Roman" w:cs="Times New Roman"/>
          <w:sz w:val="26"/>
          <w:szCs w:val="24"/>
        </w:rPr>
        <w:t>”. Người thế gian nói: “</w:t>
      </w:r>
      <w:r w:rsidRPr="001A4F84">
        <w:rPr>
          <w:rFonts w:ascii="Times New Roman" w:eastAsia="Times New Roman" w:hAnsi="Times New Roman" w:cs="Times New Roman"/>
          <w:i/>
          <w:sz w:val="26"/>
          <w:szCs w:val="24"/>
        </w:rPr>
        <w:t>Chúng ta nghĩ đến chuyện buồn để chúng ta buồn thì đó là chúng ta ngu dại!</w:t>
      </w:r>
      <w:r w:rsidRPr="001A4F84">
        <w:rPr>
          <w:rFonts w:ascii="Times New Roman" w:eastAsia="Times New Roman" w:hAnsi="Times New Roman" w:cs="Times New Roman"/>
          <w:sz w:val="26"/>
          <w:szCs w:val="24"/>
        </w:rPr>
        <w:t>”. Thay vì chúng ta nghĩ đến chuyện buồn thì chúng ta nghĩ đến việc vui để chúng ta vui. Hàng ngày, chúng ta thường nghĩ đến những việc buồn, nghĩ đến việc người khác gây chướng ngại</w:t>
      </w:r>
      <w:r w:rsidRPr="001A4F84">
        <w:rPr>
          <w:rFonts w:ascii="Times New Roman" w:eastAsia="Times New Roman" w:hAnsi="Times New Roman" w:cs="Times New Roman"/>
          <w:sz w:val="26"/>
          <w:szCs w:val="24"/>
        </w:rPr>
        <w:t>, làm chúng ta đau khổ. Việc vui, việc tốt đẹp chỉ xuất hiện trong đầu chúng ta trong thời gian ngắn thì biến mất. Hoà Thượng nhắc: “</w:t>
      </w:r>
      <w:r w:rsidRPr="001A4F84">
        <w:rPr>
          <w:rFonts w:ascii="Times New Roman" w:eastAsia="Times New Roman" w:hAnsi="Times New Roman" w:cs="Times New Roman"/>
          <w:b/>
          <w:i/>
          <w:sz w:val="26"/>
          <w:szCs w:val="24"/>
        </w:rPr>
        <w:t>Chúng ta biết được chân tướng của vũ trụ nhân sanh thì chúng ta biết, chúng ta nên khởi tâm như thế nào!</w:t>
      </w:r>
      <w:r w:rsidRPr="001A4F84">
        <w:rPr>
          <w:rFonts w:ascii="Times New Roman" w:eastAsia="Times New Roman" w:hAnsi="Times New Roman" w:cs="Times New Roman"/>
          <w:sz w:val="26"/>
          <w:szCs w:val="24"/>
        </w:rPr>
        <w:t>”. Chúng ta khởi tâ</w:t>
      </w:r>
      <w:r w:rsidRPr="001A4F84">
        <w:rPr>
          <w:rFonts w:ascii="Times New Roman" w:eastAsia="Times New Roman" w:hAnsi="Times New Roman" w:cs="Times New Roman"/>
          <w:sz w:val="26"/>
          <w:szCs w:val="24"/>
        </w:rPr>
        <w:t>m “</w:t>
      </w:r>
      <w:r w:rsidRPr="001A4F84">
        <w:rPr>
          <w:rFonts w:ascii="Times New Roman" w:eastAsia="Times New Roman" w:hAnsi="Times New Roman" w:cs="Times New Roman"/>
          <w:i/>
          <w:sz w:val="26"/>
          <w:szCs w:val="24"/>
        </w:rPr>
        <w:t>tự tư tự lợi</w:t>
      </w:r>
      <w:r w:rsidRPr="001A4F84">
        <w:rPr>
          <w:rFonts w:ascii="Times New Roman" w:eastAsia="Times New Roman" w:hAnsi="Times New Roman" w:cs="Times New Roman"/>
          <w:sz w:val="26"/>
          <w:szCs w:val="24"/>
        </w:rPr>
        <w:t>” thì chúng ta sẽ phiền não. Chúng ta nghĩ về chúng sanh, nghĩ đến Phật Bồ Tát, đến Cổ Thánh Tiên Hiền và những việc làm của các Ngài thì đó là chúng ta biết cách nghĩ, biết cách dụng tâm.</w:t>
      </w:r>
    </w:p>
    <w:p w14:paraId="0000000F"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 xml:space="preserve">Chúng ta muốn thay đổi </w:t>
      </w:r>
      <w:r w:rsidRPr="001A4F84">
        <w:rPr>
          <w:rFonts w:ascii="Times New Roman" w:eastAsia="Times New Roman" w:hAnsi="Times New Roman" w:cs="Times New Roman"/>
          <w:b/>
          <w:i/>
          <w:sz w:val="26"/>
          <w:szCs w:val="24"/>
        </w:rPr>
        <w:t>hoàn cảnh thế giới thì chúng ta phải chuyển đổi tâm. Hàng ngày, chúng ta nên bình tâm, tâm chúng ta bình thì thế giới bình. Hoàn cảnh đại tự nhiên còn có thể thay đổi thì hoàn cảnh nhỏ, nhất là dung mạo của chúng ta cũng có thể thay đổi. Hoàn cảnh đời sống</w:t>
      </w:r>
      <w:r w:rsidRPr="001A4F84">
        <w:rPr>
          <w:rFonts w:ascii="Times New Roman" w:eastAsia="Times New Roman" w:hAnsi="Times New Roman" w:cs="Times New Roman"/>
          <w:b/>
          <w:i/>
          <w:sz w:val="26"/>
          <w:szCs w:val="24"/>
        </w:rPr>
        <w:t xml:space="preserve"> của chúng ta thay đổi thì đây chính là cảnh tùy tâm chuyển</w:t>
      </w:r>
      <w:r w:rsidRPr="001A4F84">
        <w:rPr>
          <w:rFonts w:ascii="Times New Roman" w:eastAsia="Times New Roman" w:hAnsi="Times New Roman" w:cs="Times New Roman"/>
          <w:sz w:val="26"/>
          <w:szCs w:val="24"/>
        </w:rPr>
        <w:t>”. Thế giới hỗn loạn nhưng tâm chúng ta bình thì thế giới sẽ bình. Nếu chúng ta cưỡng cầu, chúng ta muốn thế giới bình thì chúng ta sẽ phiền não. Thế giới bên ngoài vĩnh viễn không bao giờ có thể b</w:t>
      </w:r>
      <w:r w:rsidRPr="001A4F84">
        <w:rPr>
          <w:rFonts w:ascii="Times New Roman" w:eastAsia="Times New Roman" w:hAnsi="Times New Roman" w:cs="Times New Roman"/>
          <w:sz w:val="26"/>
          <w:szCs w:val="24"/>
        </w:rPr>
        <w:t xml:space="preserve">ình vì tâm của con người diễn biến vô cùng phức tạp. </w:t>
      </w:r>
    </w:p>
    <w:p w14:paraId="00000010"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Trong các buổi Lễ tri ân Cha Mẹ, khi tâm chúng ta hòa chung vào từ trường hiếu hạnh của buổi lễ thì chúng ta sẽ cảm thấy vô cùng an lạc. Có người nói, họ đã từng xem video về các buổi Lễ tr</w:t>
      </w:r>
      <w:r w:rsidRPr="001A4F84">
        <w:rPr>
          <w:rFonts w:ascii="Times New Roman" w:eastAsia="Times New Roman" w:hAnsi="Times New Roman" w:cs="Times New Roman"/>
          <w:sz w:val="26"/>
          <w:szCs w:val="24"/>
        </w:rPr>
        <w:t>i ân nhiều lần, khi họ đến tham gia buổi lễ trực tiếp thì họ cảm nhận được từ trường vô cùng mạnh mẽ, từ trường đó đã giúp họ có thể nói ra những lời rất chân thành. Có người nói rằng, các cô giáo trong hệ thống Khai Minh Đức ngày càng đẹp, các cô không cò</w:t>
      </w:r>
      <w:r w:rsidRPr="001A4F84">
        <w:rPr>
          <w:rFonts w:ascii="Times New Roman" w:eastAsia="Times New Roman" w:hAnsi="Times New Roman" w:cs="Times New Roman"/>
          <w:sz w:val="26"/>
          <w:szCs w:val="24"/>
        </w:rPr>
        <w:t>n nghĩ đến việc đấu tranh, sợ được mất, hơn thua nên diện mạo của các cô cũng dần thay đổi.</w:t>
      </w:r>
    </w:p>
    <w:p w14:paraId="00000011"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Chúng ta đừng bao giờ nghĩ rằng cảnh giới không thể thay đổi! Nếu chúng ta cho rằng cảnh giới không thể thay đổi thì đó là do chúng ta c</w:t>
      </w:r>
      <w:r w:rsidRPr="001A4F84">
        <w:rPr>
          <w:rFonts w:ascii="Times New Roman" w:eastAsia="Times New Roman" w:hAnsi="Times New Roman" w:cs="Times New Roman"/>
          <w:b/>
          <w:i/>
          <w:sz w:val="26"/>
          <w:szCs w:val="24"/>
        </w:rPr>
        <w:t>hưa thấu triệt lý luận, chưa có phương pháp rõ ràng và không có lòng nhẫn nại. Nếu chúng ta làm đúng như lý, như pháp thì không có lý nào mà không thể thay đổi!</w:t>
      </w:r>
      <w:r w:rsidRPr="001A4F84">
        <w:rPr>
          <w:rFonts w:ascii="Times New Roman" w:eastAsia="Times New Roman" w:hAnsi="Times New Roman" w:cs="Times New Roman"/>
          <w:sz w:val="26"/>
          <w:szCs w:val="24"/>
        </w:rPr>
        <w:t>”. Khuôn mặt chúng ta chính là biển hiệu. Chúng ta chuyển đổi hay không thì trên biển hiệu của c</w:t>
      </w:r>
      <w:r w:rsidRPr="001A4F84">
        <w:rPr>
          <w:rFonts w:ascii="Times New Roman" w:eastAsia="Times New Roman" w:hAnsi="Times New Roman" w:cs="Times New Roman"/>
          <w:sz w:val="26"/>
          <w:szCs w:val="24"/>
        </w:rPr>
        <w:t>húng ra đã nói rõ. Chúng ta tức giận ai đó hay chúng ta hoan hỷ, vui vẻ thì những cảm xúc đó đều hiện ra trên mặt.</w:t>
      </w:r>
    </w:p>
    <w:p w14:paraId="00000012"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Mục đích của việc học Phật chính là lìa khổ được vui. Chúng ta không chuyển được cảnh giới thì chúng ta vĩnh viễ</w:t>
      </w:r>
      <w:r w:rsidRPr="001A4F84">
        <w:rPr>
          <w:rFonts w:ascii="Times New Roman" w:eastAsia="Times New Roman" w:hAnsi="Times New Roman" w:cs="Times New Roman"/>
          <w:b/>
          <w:i/>
          <w:sz w:val="26"/>
          <w:szCs w:val="24"/>
        </w:rPr>
        <w:t>n chịu khổ nạn. Có những người học Phật nhưng họ lại khổ hơn trước khi học Phật, nguyên nhân là do họ không hiểu nguyên tắc, lý luận tu học</w:t>
      </w:r>
      <w:r w:rsidRPr="001A4F84">
        <w:rPr>
          <w:rFonts w:ascii="Times New Roman" w:eastAsia="Times New Roman" w:hAnsi="Times New Roman" w:cs="Times New Roman"/>
          <w:sz w:val="26"/>
          <w:szCs w:val="24"/>
        </w:rPr>
        <w:t>”. Có những người học Phật nhưng họ càng học càng cảm thấy khổ. Tôi cũng thường nói: “</w:t>
      </w:r>
      <w:r w:rsidRPr="001A4F84">
        <w:rPr>
          <w:rFonts w:ascii="Times New Roman" w:eastAsia="Times New Roman" w:hAnsi="Times New Roman" w:cs="Times New Roman"/>
          <w:i/>
          <w:sz w:val="26"/>
          <w:szCs w:val="24"/>
        </w:rPr>
        <w:t>Chúng ta sống trong đạo giải th</w:t>
      </w:r>
      <w:r w:rsidRPr="001A4F84">
        <w:rPr>
          <w:rFonts w:ascii="Times New Roman" w:eastAsia="Times New Roman" w:hAnsi="Times New Roman" w:cs="Times New Roman"/>
          <w:i/>
          <w:sz w:val="26"/>
          <w:szCs w:val="24"/>
        </w:rPr>
        <w:t>oát mà chúng ta không được giải thoát, chúng ta sống trong đạo an vui mà chúng ta không được an vui!</w:t>
      </w:r>
      <w:r w:rsidRPr="001A4F84">
        <w:rPr>
          <w:rFonts w:ascii="Times New Roman" w:eastAsia="Times New Roman" w:hAnsi="Times New Roman" w:cs="Times New Roman"/>
          <w:sz w:val="26"/>
          <w:szCs w:val="24"/>
        </w:rPr>
        <w:t xml:space="preserve">”. Chúng ta buông xả thì chúng ta sẽ được an vui, tự tại. Hiện tại, chúng ta càng học thì chúng ta càng thấy người khác có lỗi, thấy người khác chướng ngại </w:t>
      </w:r>
      <w:r w:rsidRPr="001A4F84">
        <w:rPr>
          <w:rFonts w:ascii="Times New Roman" w:eastAsia="Times New Roman" w:hAnsi="Times New Roman" w:cs="Times New Roman"/>
          <w:sz w:val="26"/>
          <w:szCs w:val="24"/>
        </w:rPr>
        <w:t>mình, chúng ta không thấy mình đang chướng ngại người. Chúng ta không buông xả, chúng ta chấp trước “</w:t>
      </w:r>
      <w:r w:rsidRPr="001A4F84">
        <w:rPr>
          <w:rFonts w:ascii="Times New Roman" w:eastAsia="Times New Roman" w:hAnsi="Times New Roman" w:cs="Times New Roman"/>
          <w:i/>
          <w:sz w:val="26"/>
          <w:szCs w:val="24"/>
        </w:rPr>
        <w:t>danh vọng lợi dưỡng</w:t>
      </w:r>
      <w:r w:rsidRPr="001A4F84">
        <w:rPr>
          <w:rFonts w:ascii="Times New Roman" w:eastAsia="Times New Roman" w:hAnsi="Times New Roman" w:cs="Times New Roman"/>
          <w:sz w:val="26"/>
          <w:szCs w:val="24"/>
        </w:rPr>
        <w:t xml:space="preserve">” thì chúng ta sẽ phiền não. </w:t>
      </w:r>
    </w:p>
    <w:p w14:paraId="00000013"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Chúng ta cho rằng, khi chúng ta mặc quần áo đẹp thì nhiều người đang nhìn chúng ta thì đó là ch</w:t>
      </w:r>
      <w:r w:rsidRPr="001A4F84">
        <w:rPr>
          <w:rFonts w:ascii="Times New Roman" w:eastAsia="Times New Roman" w:hAnsi="Times New Roman" w:cs="Times New Roman"/>
          <w:sz w:val="26"/>
          <w:szCs w:val="24"/>
        </w:rPr>
        <w:t>úng ta sống trong hư ảo. Hơn ⅔ cuộc đời của chúng ta là để làm đẹp cho cái nhìn của người khác. Chúng ta  hiểu được đạo lý này thì chúng ta sẽ “</w:t>
      </w:r>
      <w:r w:rsidRPr="001A4F84">
        <w:rPr>
          <w:rFonts w:ascii="Times New Roman" w:eastAsia="Times New Roman" w:hAnsi="Times New Roman" w:cs="Times New Roman"/>
          <w:i/>
          <w:sz w:val="26"/>
          <w:szCs w:val="24"/>
        </w:rPr>
        <w:t>giản hoá</w:t>
      </w:r>
      <w:r w:rsidRPr="001A4F84">
        <w:rPr>
          <w:rFonts w:ascii="Times New Roman" w:eastAsia="Times New Roman" w:hAnsi="Times New Roman" w:cs="Times New Roman"/>
          <w:sz w:val="26"/>
          <w:szCs w:val="24"/>
        </w:rPr>
        <w:t>” đời sống của mình. Có một người ăn mặc sang trọng, đi xe ô-tô sang đi trên phố, khi mọi người nhìn thấ</w:t>
      </w:r>
      <w:r w:rsidRPr="001A4F84">
        <w:rPr>
          <w:rFonts w:ascii="Times New Roman" w:eastAsia="Times New Roman" w:hAnsi="Times New Roman" w:cs="Times New Roman"/>
          <w:sz w:val="26"/>
          <w:szCs w:val="24"/>
        </w:rPr>
        <w:t>y anh ta, mọi người đều trầm trồ, thán phục. Khi người thanh niên đó, thay bộ quần áo sang trọng bằng bộ quần áo rách rưới, đạp xe đạp đi trên phố thì mọi người nhìn anh ta bằng ánh mắt thương hại. Không ai biết anh ta là ai, tất cả chỉ khác nhau ở cách nh</w:t>
      </w:r>
      <w:r w:rsidRPr="001A4F84">
        <w:rPr>
          <w:rFonts w:ascii="Times New Roman" w:eastAsia="Times New Roman" w:hAnsi="Times New Roman" w:cs="Times New Roman"/>
          <w:sz w:val="26"/>
          <w:szCs w:val="24"/>
        </w:rPr>
        <w:t xml:space="preserve">ìn. </w:t>
      </w:r>
    </w:p>
    <w:p w14:paraId="00000014"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Trên mạng cũng có đoạn video, một người vô gia cư, ăn mặc rách rưới, đứng trước cửa một nhà hàng sang trọng nhìn thực đơn, người bảo vệ liền đuổi anh ta đi. Khi anh ta thay bộ quần áo rách rưới bằng một bộ đồ lịch sự, đi xe sang trọng thì ng</w:t>
      </w:r>
      <w:r w:rsidRPr="001A4F84">
        <w:rPr>
          <w:rFonts w:ascii="Times New Roman" w:eastAsia="Times New Roman" w:hAnsi="Times New Roman" w:cs="Times New Roman"/>
          <w:sz w:val="26"/>
          <w:szCs w:val="24"/>
        </w:rPr>
        <w:t>ười bảo vệ nhanh chóng ra cửa đón. Sau đó, người thanh niên nói, anh ta chính là người vô gia cư lúc trước, người bảo vệ cảm thấy rất hổ thẹn vì thái độ của mình. Chúng ta  hiểu rõ nguyên lý, nguyên tắc, phương pháp mà Phật đã dạy thì chúng ta sẽ chân thật</w:t>
      </w:r>
      <w:r w:rsidRPr="001A4F84">
        <w:rPr>
          <w:rFonts w:ascii="Times New Roman" w:eastAsia="Times New Roman" w:hAnsi="Times New Roman" w:cs="Times New Roman"/>
          <w:sz w:val="26"/>
          <w:szCs w:val="24"/>
        </w:rPr>
        <w:t xml:space="preserve"> có kết quả. Chúng ta  làm theo tập khí, phiền não của mình thì chúng ta sẽ còn khổ hơn trước. Chúng ta cho rằng mình đã dành nhiều thời gian, công sức, đã “</w:t>
      </w:r>
      <w:r w:rsidRPr="001A4F84">
        <w:rPr>
          <w:rFonts w:ascii="Times New Roman" w:eastAsia="Times New Roman" w:hAnsi="Times New Roman" w:cs="Times New Roman"/>
          <w:i/>
          <w:sz w:val="26"/>
          <w:szCs w:val="24"/>
        </w:rPr>
        <w:t>hy sinh phụng hiến</w:t>
      </w:r>
      <w:r w:rsidRPr="001A4F84">
        <w:rPr>
          <w:rFonts w:ascii="Times New Roman" w:eastAsia="Times New Roman" w:hAnsi="Times New Roman" w:cs="Times New Roman"/>
          <w:sz w:val="26"/>
          <w:szCs w:val="24"/>
        </w:rPr>
        <w:t>” nhưng chúng ta không có được hoàn cảnh như mình mong muốn vậy thì chúng ta sẽ k</w:t>
      </w:r>
      <w:r w:rsidRPr="001A4F84">
        <w:rPr>
          <w:rFonts w:ascii="Times New Roman" w:eastAsia="Times New Roman" w:hAnsi="Times New Roman" w:cs="Times New Roman"/>
          <w:sz w:val="26"/>
          <w:szCs w:val="24"/>
        </w:rPr>
        <w:t>hổ đau hơn khi chúng ta chưa học Phật.</w:t>
      </w:r>
    </w:p>
    <w:p w14:paraId="00000015" w14:textId="77777777" w:rsidR="005D33C5" w:rsidRPr="001A4F84" w:rsidRDefault="006F2C5B" w:rsidP="00F82F65">
      <w:pPr>
        <w:spacing w:after="160"/>
        <w:ind w:firstLine="547"/>
        <w:jc w:val="both"/>
        <w:rPr>
          <w:rFonts w:ascii="Times New Roman" w:eastAsia="Times New Roman" w:hAnsi="Times New Roman" w:cs="Times New Roman"/>
          <w:sz w:val="26"/>
          <w:szCs w:val="24"/>
        </w:rPr>
      </w:pPr>
      <w:r w:rsidRPr="001A4F84">
        <w:rPr>
          <w:rFonts w:ascii="Times New Roman" w:eastAsia="Times New Roman" w:hAnsi="Times New Roman" w:cs="Times New Roman"/>
          <w:sz w:val="26"/>
          <w:szCs w:val="24"/>
        </w:rPr>
        <w:t xml:space="preserve">        Hòa Thượng nói: “</w:t>
      </w:r>
      <w:r w:rsidRPr="001A4F84">
        <w:rPr>
          <w:rFonts w:ascii="Times New Roman" w:eastAsia="Times New Roman" w:hAnsi="Times New Roman" w:cs="Times New Roman"/>
          <w:b/>
          <w:i/>
          <w:sz w:val="26"/>
          <w:szCs w:val="24"/>
        </w:rPr>
        <w:t>Tu học Phật pháp chính là chuyển đổi cảnh giới. Làm thế nào chúng ta có thể chuyển bần cùng thành giàu sang, chuyển đổi sự hỗn tạp thành an định? Chúng ta không hiểu được đạo lý, phương pháp n</w:t>
      </w:r>
      <w:r w:rsidRPr="001A4F84">
        <w:rPr>
          <w:rFonts w:ascii="Times New Roman" w:eastAsia="Times New Roman" w:hAnsi="Times New Roman" w:cs="Times New Roman"/>
          <w:b/>
          <w:i/>
          <w:sz w:val="26"/>
          <w:szCs w:val="24"/>
        </w:rPr>
        <w:t xml:space="preserve">ên chúng ta không thể chuyển được. Chúng ta làm như lý, như pháp thì chúng ta sẽ chuyển được hoàn cảnh. Phật pháp thường nói: “Chuyển phiền não thành Bồ Đề, chuyển sinh tử thành Niết Bàn”. Không có một cảnh giới nào là không thể chuyển đổi. Chúng ta không </w:t>
      </w:r>
      <w:r w:rsidRPr="001A4F84">
        <w:rPr>
          <w:rFonts w:ascii="Times New Roman" w:eastAsia="Times New Roman" w:hAnsi="Times New Roman" w:cs="Times New Roman"/>
          <w:b/>
          <w:i/>
          <w:sz w:val="26"/>
          <w:szCs w:val="24"/>
        </w:rPr>
        <w:t xml:space="preserve">chuyển đổi được cảnh giới vì tâm chúng ta chưa chuyển đổi” </w:t>
      </w:r>
      <w:r w:rsidRPr="001A4F84">
        <w:rPr>
          <w:rFonts w:ascii="Times New Roman" w:eastAsia="Times New Roman" w:hAnsi="Times New Roman" w:cs="Times New Roman"/>
          <w:sz w:val="26"/>
          <w:szCs w:val="24"/>
        </w:rPr>
        <w:t>Tâm chuyển đổi thì chúng ta sẽ hoàn toàn chuyển đổi được hoàn cảnh. Chúng ta phiền trách người khác thì chính chúng ta sẽ khổ. Chúng ta đơn giản được việc ăn, ngủ thì chúng ta đến cảnh giới nào chú</w:t>
      </w:r>
      <w:r w:rsidRPr="001A4F84">
        <w:rPr>
          <w:rFonts w:ascii="Times New Roman" w:eastAsia="Times New Roman" w:hAnsi="Times New Roman" w:cs="Times New Roman"/>
          <w:sz w:val="26"/>
          <w:szCs w:val="24"/>
        </w:rPr>
        <w:t>ng ta cũng có thể chuyển đổi được!</w:t>
      </w:r>
    </w:p>
    <w:p w14:paraId="00000016" w14:textId="77777777" w:rsidR="005D33C5" w:rsidRPr="001A4F84" w:rsidRDefault="006F2C5B" w:rsidP="00F82F65">
      <w:pPr>
        <w:spacing w:after="160"/>
        <w:ind w:hanging="2"/>
        <w:jc w:val="center"/>
        <w:rPr>
          <w:rFonts w:ascii="Times New Roman" w:eastAsia="Times New Roman" w:hAnsi="Times New Roman" w:cs="Times New Roman"/>
          <w:i/>
          <w:sz w:val="26"/>
          <w:szCs w:val="24"/>
        </w:rPr>
      </w:pPr>
      <w:r w:rsidRPr="001A4F84">
        <w:rPr>
          <w:rFonts w:ascii="Times New Roman" w:eastAsia="Times New Roman" w:hAnsi="Times New Roman" w:cs="Times New Roman"/>
          <w:b/>
          <w:i/>
          <w:sz w:val="26"/>
          <w:szCs w:val="24"/>
        </w:rPr>
        <w:t>*****************************</w:t>
      </w:r>
    </w:p>
    <w:p w14:paraId="00000017" w14:textId="77777777" w:rsidR="005D33C5" w:rsidRPr="001A4F84" w:rsidRDefault="006F2C5B" w:rsidP="00F82F65">
      <w:pPr>
        <w:spacing w:after="160"/>
        <w:ind w:hanging="2"/>
        <w:jc w:val="center"/>
        <w:rPr>
          <w:rFonts w:ascii="Times New Roman" w:eastAsia="Times New Roman" w:hAnsi="Times New Roman" w:cs="Times New Roman"/>
          <w:i/>
          <w:sz w:val="26"/>
          <w:szCs w:val="24"/>
        </w:rPr>
      </w:pPr>
      <w:r w:rsidRPr="001A4F84">
        <w:rPr>
          <w:rFonts w:ascii="Times New Roman" w:eastAsia="Times New Roman" w:hAnsi="Times New Roman" w:cs="Times New Roman"/>
          <w:b/>
          <w:i/>
          <w:sz w:val="26"/>
          <w:szCs w:val="24"/>
        </w:rPr>
        <w:t>Nam Mô A Di Đà Phật</w:t>
      </w:r>
    </w:p>
    <w:p w14:paraId="00000018" w14:textId="77777777" w:rsidR="005D33C5" w:rsidRPr="001A4F84" w:rsidRDefault="006F2C5B" w:rsidP="00F82F65">
      <w:pPr>
        <w:spacing w:after="160"/>
        <w:ind w:hanging="2"/>
        <w:jc w:val="center"/>
        <w:rPr>
          <w:rFonts w:ascii="Times New Roman" w:eastAsia="Times New Roman" w:hAnsi="Times New Roman" w:cs="Times New Roman"/>
          <w:sz w:val="26"/>
          <w:szCs w:val="24"/>
        </w:rPr>
      </w:pPr>
      <w:r w:rsidRPr="001A4F84">
        <w:rPr>
          <w:rFonts w:ascii="Times New Roman" w:eastAsia="Times New Roman" w:hAnsi="Times New Roman" w:cs="Times New Roman"/>
          <w:i/>
          <w:sz w:val="26"/>
          <w:szCs w:val="24"/>
        </w:rPr>
        <w:t>Chúng con xin tùy hỷ công đức của Thầy và tất cả các Thầy Cô!</w:t>
      </w:r>
    </w:p>
    <w:p w14:paraId="05E4A616" w14:textId="77777777" w:rsidR="00A02C65" w:rsidRDefault="006F2C5B" w:rsidP="00F82F65">
      <w:pPr>
        <w:spacing w:after="160"/>
        <w:ind w:hanging="2"/>
        <w:jc w:val="center"/>
        <w:rPr>
          <w:rFonts w:ascii="Times New Roman" w:eastAsia="Times New Roman" w:hAnsi="Times New Roman" w:cs="Times New Roman"/>
          <w:sz w:val="26"/>
          <w:szCs w:val="24"/>
        </w:rPr>
      </w:pPr>
      <w:r w:rsidRPr="001A4F8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4E64A397" w:rsidR="005D33C5" w:rsidRPr="001A4F84" w:rsidRDefault="005D33C5" w:rsidP="00F82F65">
      <w:pPr>
        <w:spacing w:after="160"/>
        <w:ind w:firstLine="547"/>
        <w:jc w:val="both"/>
        <w:rPr>
          <w:rFonts w:ascii="Times New Roman" w:eastAsia="Times New Roman" w:hAnsi="Times New Roman" w:cs="Times New Roman"/>
          <w:sz w:val="26"/>
          <w:szCs w:val="24"/>
        </w:rPr>
      </w:pPr>
    </w:p>
    <w:sectPr w:rsidR="005D33C5" w:rsidRPr="001A4F84" w:rsidSect="001A4F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5354" w14:textId="77777777" w:rsidR="006F2C5B" w:rsidRDefault="006F2C5B" w:rsidP="006F2C5B">
      <w:pPr>
        <w:spacing w:line="240" w:lineRule="auto"/>
      </w:pPr>
      <w:r>
        <w:separator/>
      </w:r>
    </w:p>
  </w:endnote>
  <w:endnote w:type="continuationSeparator" w:id="0">
    <w:p w14:paraId="4E26AA45" w14:textId="77777777" w:rsidR="006F2C5B" w:rsidRDefault="006F2C5B" w:rsidP="006F2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062" w14:textId="77777777" w:rsidR="006F2C5B" w:rsidRDefault="006F2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4D22" w14:textId="23606EB4" w:rsidR="006F2C5B" w:rsidRPr="006F2C5B" w:rsidRDefault="006F2C5B" w:rsidP="006F2C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3489" w14:textId="4F821260" w:rsidR="006F2C5B" w:rsidRPr="006F2C5B" w:rsidRDefault="006F2C5B" w:rsidP="006F2C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CEFD" w14:textId="77777777" w:rsidR="006F2C5B" w:rsidRDefault="006F2C5B" w:rsidP="006F2C5B">
      <w:pPr>
        <w:spacing w:line="240" w:lineRule="auto"/>
      </w:pPr>
      <w:r>
        <w:separator/>
      </w:r>
    </w:p>
  </w:footnote>
  <w:footnote w:type="continuationSeparator" w:id="0">
    <w:p w14:paraId="14B12679" w14:textId="77777777" w:rsidR="006F2C5B" w:rsidRDefault="006F2C5B" w:rsidP="006F2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2D04" w14:textId="77777777" w:rsidR="006F2C5B" w:rsidRDefault="006F2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95A6" w14:textId="77777777" w:rsidR="006F2C5B" w:rsidRDefault="006F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869D" w14:textId="77777777" w:rsidR="006F2C5B" w:rsidRDefault="006F2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C5"/>
    <w:rsid w:val="001A4F84"/>
    <w:rsid w:val="005D33C5"/>
    <w:rsid w:val="006F2C5B"/>
    <w:rsid w:val="00A02C65"/>
    <w:rsid w:val="00F8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27BA5-BE64-4790-AE8B-84240AC0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2C5B"/>
    <w:pPr>
      <w:tabs>
        <w:tab w:val="center" w:pos="4680"/>
        <w:tab w:val="right" w:pos="9360"/>
      </w:tabs>
      <w:spacing w:line="240" w:lineRule="auto"/>
    </w:pPr>
  </w:style>
  <w:style w:type="character" w:customStyle="1" w:styleId="HeaderChar">
    <w:name w:val="Header Char"/>
    <w:basedOn w:val="DefaultParagraphFont"/>
    <w:link w:val="Header"/>
    <w:uiPriority w:val="99"/>
    <w:rsid w:val="006F2C5B"/>
  </w:style>
  <w:style w:type="paragraph" w:styleId="Footer">
    <w:name w:val="footer"/>
    <w:basedOn w:val="Normal"/>
    <w:link w:val="FooterChar"/>
    <w:uiPriority w:val="99"/>
    <w:unhideWhenUsed/>
    <w:rsid w:val="006F2C5B"/>
    <w:pPr>
      <w:tabs>
        <w:tab w:val="center" w:pos="4680"/>
        <w:tab w:val="right" w:pos="9360"/>
      </w:tabs>
      <w:spacing w:line="240" w:lineRule="auto"/>
    </w:pPr>
  </w:style>
  <w:style w:type="character" w:customStyle="1" w:styleId="FooterChar">
    <w:name w:val="Footer Char"/>
    <w:basedOn w:val="DefaultParagraphFont"/>
    <w:link w:val="Footer"/>
    <w:uiPriority w:val="99"/>
    <w:rsid w:val="006F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2023-08-15T05:52:00Z</dcterms:created>
  <dcterms:modified xsi:type="dcterms:W3CDTF">2023-08-15T05:52:00Z</dcterms:modified>
</cp:coreProperties>
</file>